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C" w:rsidRDefault="004B62BC" w:rsidP="004B62BC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 к письму</w:t>
      </w:r>
    </w:p>
    <w:p w:rsidR="004B62BC" w:rsidRDefault="004B62BC" w:rsidP="004B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4B62BC" w:rsidRDefault="004B62BC" w:rsidP="004B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143F2" w:rsidRDefault="003143F2" w:rsidP="003143F2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30.12.2015 №  ИХ.24-4880/15</w:t>
      </w:r>
    </w:p>
    <w:p w:rsidR="004B62BC" w:rsidRDefault="004B62BC" w:rsidP="004B62BC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8A67FF" w:rsidRDefault="008A67FF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26" w:rsidRPr="0019550E" w:rsidRDefault="00456D26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884" w:rsidRPr="00471884" w:rsidRDefault="00471884" w:rsidP="0013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88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привязанности в отношениях ребенка и взрослого</w:t>
      </w:r>
    </w:p>
    <w:p w:rsidR="00471884" w:rsidRDefault="00471884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6F8B" w:rsidRPr="0019550E" w:rsidRDefault="00846F8B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50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мы чувствуем, что находимся в сердце другого человека, </w:t>
      </w:r>
    </w:p>
    <w:p w:rsidR="00846F8B" w:rsidRPr="0019550E" w:rsidRDefault="00846F8B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550E">
        <w:rPr>
          <w:rFonts w:ascii="Times New Roman" w:eastAsia="Times New Roman" w:hAnsi="Times New Roman" w:cs="Times New Roman"/>
          <w:bCs/>
          <w:sz w:val="24"/>
          <w:szCs w:val="24"/>
        </w:rPr>
        <w:t>теплый свет любви горит внутри нас и освещает нашу жизнь.</w:t>
      </w:r>
    </w:p>
    <w:p w:rsidR="00846F8B" w:rsidRPr="0019550E" w:rsidRDefault="00846F8B" w:rsidP="00846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50E">
        <w:rPr>
          <w:rFonts w:ascii="Times New Roman" w:hAnsi="Times New Roman" w:cs="Times New Roman"/>
          <w:sz w:val="24"/>
          <w:szCs w:val="24"/>
        </w:rPr>
        <w:t>ДэниелСигел</w:t>
      </w:r>
    </w:p>
    <w:p w:rsidR="00846F8B" w:rsidRPr="0019550E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Привязанность</w:t>
      </w:r>
      <w:r w:rsidRPr="0009564A">
        <w:rPr>
          <w:rFonts w:ascii="Times New Roman" w:hAnsi="Times New Roman" w:cs="Times New Roman"/>
          <w:sz w:val="24"/>
          <w:szCs w:val="24"/>
        </w:rPr>
        <w:t xml:space="preserve"> – это  эмоциональн</w:t>
      </w:r>
      <w:r w:rsidR="00471884" w:rsidRPr="0009564A">
        <w:rPr>
          <w:rFonts w:ascii="Times New Roman" w:hAnsi="Times New Roman" w:cs="Times New Roman"/>
          <w:sz w:val="24"/>
          <w:szCs w:val="24"/>
        </w:rPr>
        <w:t>ая</w:t>
      </w:r>
      <w:r w:rsidRPr="0009564A">
        <w:rPr>
          <w:rFonts w:ascii="Times New Roman" w:hAnsi="Times New Roman" w:cs="Times New Roman"/>
          <w:sz w:val="24"/>
          <w:szCs w:val="24"/>
        </w:rPr>
        <w:t xml:space="preserve"> близост</w:t>
      </w:r>
      <w:r w:rsidR="00471884" w:rsidRPr="0009564A">
        <w:rPr>
          <w:rFonts w:ascii="Times New Roman" w:hAnsi="Times New Roman" w:cs="Times New Roman"/>
          <w:sz w:val="24"/>
          <w:szCs w:val="24"/>
        </w:rPr>
        <w:t>ь</w:t>
      </w:r>
      <w:r w:rsidRPr="0009564A">
        <w:rPr>
          <w:rFonts w:ascii="Times New Roman" w:hAnsi="Times New Roman" w:cs="Times New Roman"/>
          <w:sz w:val="24"/>
          <w:szCs w:val="24"/>
        </w:rPr>
        <w:t xml:space="preserve"> с друг</w:t>
      </w:r>
      <w:r w:rsidR="00471884" w:rsidRPr="0009564A">
        <w:rPr>
          <w:rFonts w:ascii="Times New Roman" w:hAnsi="Times New Roman" w:cs="Times New Roman"/>
          <w:sz w:val="24"/>
          <w:szCs w:val="24"/>
        </w:rPr>
        <w:t>ому</w:t>
      </w:r>
      <w:r w:rsidRPr="000956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1884" w:rsidRPr="0009564A">
        <w:rPr>
          <w:rFonts w:ascii="Times New Roman" w:hAnsi="Times New Roman" w:cs="Times New Roman"/>
          <w:sz w:val="24"/>
          <w:szCs w:val="24"/>
        </w:rPr>
        <w:t xml:space="preserve">у, характеризующаяся </w:t>
      </w:r>
      <w:r w:rsidRPr="0009564A">
        <w:rPr>
          <w:rFonts w:ascii="Times New Roman" w:hAnsi="Times New Roman" w:cs="Times New Roman"/>
          <w:sz w:val="24"/>
          <w:szCs w:val="24"/>
        </w:rPr>
        <w:t>ст</w:t>
      </w:r>
      <w:r w:rsidR="00471884" w:rsidRPr="0009564A">
        <w:rPr>
          <w:rFonts w:ascii="Times New Roman" w:hAnsi="Times New Roman" w:cs="Times New Roman"/>
          <w:sz w:val="24"/>
          <w:szCs w:val="24"/>
        </w:rPr>
        <w:t>ремлением к ее сохранению</w:t>
      </w:r>
      <w:r w:rsidRPr="0009564A">
        <w:rPr>
          <w:rFonts w:ascii="Times New Roman" w:hAnsi="Times New Roman" w:cs="Times New Roman"/>
          <w:sz w:val="24"/>
          <w:szCs w:val="24"/>
        </w:rPr>
        <w:t>. Потребность в привязанности – врожденная, но способность ребенка поддерживать отношения, сохраняющие привязанность, может искажаться или вовсе разрушиться из-за негативных реакций близкого окружения.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Привязанность ребенка и семьи друг к другу формируется на стадии адаптации. В это время происходит </w:t>
      </w:r>
      <w:r w:rsidR="00FE25D2" w:rsidRPr="0009564A">
        <w:rPr>
          <w:rFonts w:ascii="Times New Roman" w:hAnsi="Times New Roman" w:cs="Times New Roman"/>
          <w:color w:val="000000"/>
          <w:sz w:val="24"/>
          <w:szCs w:val="24"/>
        </w:rPr>
        <w:t>выстраи</w:t>
      </w:r>
      <w:r w:rsidRPr="0009564A">
        <w:rPr>
          <w:rFonts w:ascii="Times New Roman" w:hAnsi="Times New Roman" w:cs="Times New Roman"/>
          <w:sz w:val="24"/>
          <w:szCs w:val="24"/>
        </w:rPr>
        <w:t>вание</w:t>
      </w:r>
      <w:r w:rsidRPr="0009564A">
        <w:rPr>
          <w:rFonts w:ascii="Times New Roman" w:hAnsi="Times New Roman" w:cs="Times New Roman"/>
          <w:color w:val="000000"/>
          <w:sz w:val="24"/>
          <w:szCs w:val="24"/>
        </w:rPr>
        <w:t>границ допустимого, привыкание к взаимным потребностям и особенностям, привычкам и правилам поведения.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«Плохое» поведение ребенка в период адаптации в замещающей семье – своего рода норма. Они колеблются между надеждой и страхом быть обманутыми снова, пытаются контролировать возникающие у них теплые чувства, поскольку знают, как взрослые могут злоупотреблять своей властью. Вспышки негативного поведения могут быть частью процесса переживания утраты кровной семьи, ребенок может тосковать и злиться. Дети таким образом могут демонстрировать, чему они научились в родной семье, их представления о том, как надо себя вести. Проверяют, до каких пределов они могут дойти в своем плохом поведении, сохраняя принятие со стороны взрослых.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компетентного поведения замещающего родителя на стадии формирования привязанности</w:t>
      </w:r>
      <w:r w:rsidRPr="000956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не ждать быстрых результатов; 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сосредоточиться на изменениях к лучшему, замечать и ценить их; 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обращаться за помощью к социальным работникам и специалистам, не боясь показаться некомпетентным. </w:t>
      </w:r>
    </w:p>
    <w:p w:rsidR="00846F8B" w:rsidRPr="0009564A" w:rsidRDefault="00846F8B" w:rsidP="00846F8B">
      <w:pPr>
        <w:pStyle w:val="a3"/>
        <w:spacing w:before="0" w:beforeAutospacing="0" w:after="0" w:afterAutospacing="0"/>
        <w:ind w:firstLine="709"/>
        <w:jc w:val="both"/>
        <w:rPr>
          <w:color w:val="4F4F4F"/>
        </w:rPr>
      </w:pPr>
      <w:r w:rsidRPr="0009564A">
        <w:rPr>
          <w:color w:val="0C0C0C"/>
        </w:rPr>
        <w:t xml:space="preserve">Отвергаемые дети неблагополучны эмоционально – и это </w:t>
      </w:r>
      <w:r w:rsidRPr="0009564A">
        <w:rPr>
          <w:iCs/>
          <w:color w:val="0C0C0C"/>
        </w:rPr>
        <w:t>гасит их интеллектуальную ипознавательную активность</w:t>
      </w:r>
      <w:r w:rsidRPr="0009564A">
        <w:rPr>
          <w:color w:val="0C0C0C"/>
        </w:rPr>
        <w:t>, вся внутренняя энергия уходит на борьбу с тревогой и приспособление к поискам эмоционального тепла в условиях его жесткого дефицита. Кроме того, в первые годы жизни именно общение со взрослым служит источником развития мышления и речи ребенка. Отсутствие адекватной развивающей среды, плохая забота о физическом здоровье и недостаточность общения со взрослыми приводит к отставанию в интеллектуальном развитии у детей.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При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>знаки наличия</w:t>
      </w:r>
      <w:r w:rsidRPr="0009564A">
        <w:rPr>
          <w:rFonts w:ascii="Times New Roman" w:hAnsi="Times New Roman" w:cs="Times New Roman"/>
          <w:b/>
          <w:sz w:val="24"/>
          <w:szCs w:val="24"/>
        </w:rPr>
        <w:t xml:space="preserve"> привязанности</w:t>
      </w:r>
      <w:r w:rsidRPr="00095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физически чувствовать человека, к которому привязан, вдыхая его запах, глядя ему в глаза, слыша его голос или ощущая прикосновения;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обладать признаками сходства с другим;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предъявлять свои права на объект привязанности;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есть желание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значимости,</w:t>
      </w:r>
      <w:r w:rsidRPr="0009564A">
        <w:rPr>
          <w:rFonts w:ascii="Times New Roman" w:hAnsi="Times New Roman" w:cs="Times New Roman"/>
          <w:sz w:val="24"/>
          <w:szCs w:val="24"/>
        </w:rPr>
        <w:t xml:space="preserve"> необходимость ощущать, что ты нужен человеку;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есть желание видеть радость в глазах человека, к которому привязан;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наличие чувств</w:t>
      </w:r>
      <w:r w:rsidRPr="0009564A">
        <w:rPr>
          <w:rFonts w:ascii="Times New Roman" w:hAnsi="Times New Roman" w:cs="Times New Roman"/>
          <w:sz w:val="24"/>
          <w:szCs w:val="24"/>
        </w:rPr>
        <w:t xml:space="preserve"> теп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ла, любви, нежности; внимание к чувствам другого, ориентация на невербальные сигналы состояний;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потребность быть уви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денным и услышанным близким.</w:t>
      </w:r>
    </w:p>
    <w:p w:rsidR="00846F8B" w:rsidRPr="0009564A" w:rsidRDefault="00846F8B" w:rsidP="00846F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8B" w:rsidRPr="0009564A" w:rsidRDefault="00846F8B" w:rsidP="00846F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lastRenderedPageBreak/>
        <w:t>При наличии привязанности ребенка к взрослому</w:t>
      </w:r>
      <w:r w:rsidRPr="0009564A">
        <w:rPr>
          <w:rFonts w:ascii="Times New Roman" w:hAnsi="Times New Roman" w:cs="Times New Roman"/>
          <w:sz w:val="24"/>
          <w:szCs w:val="24"/>
        </w:rPr>
        <w:t>: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ребенок проявляет свойственное детям его возраста поведение, свидетельствующее о стремлении физически быть рядом с взрослым: обнимает, гладит, устраивается рядом, держит за руку, садится на колени, не отстраняется, если взрослый делает соответствующие встречные действия; 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 ребенок старается походить на близкого, старается принять его образ жизни,  подражает ему, вплоть до копирования.и копирования;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стремится  ощутить принадлежность к данному человеку (она моя мама, он мой папа), у ребенка появляется преданность - потребность сохра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нять верность и послушание по отношению к близкому;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привязанный к взрослому ребенок стремится порадовать и заслужить его одобрение, радуется сам, когда видит в глазах близкого радость; он крайне чувствителен к недовольству и критике со стороны взрослого;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носит образ любящего и любимого родителя в сво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ем сердце, и находит в нем поддержку и успокоение;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стремится  делиться с взрослым своими секретами.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Проявления затруднений привязанности взрослого к ребенку</w:t>
      </w:r>
      <w:r w:rsidRPr="0009564A">
        <w:rPr>
          <w:rFonts w:ascii="Times New Roman" w:hAnsi="Times New Roman" w:cs="Times New Roman"/>
          <w:sz w:val="24"/>
          <w:szCs w:val="24"/>
        </w:rPr>
        <w:t>: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 стремится поддерживать хорошие, бесконфликтные отношения с ребенком;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всплески гнева;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игнорирование и попустительство при неблаговидном поведении со стороны других членов семьи;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нежелание оказать ребенку поддержку при переживании трудностей;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невключенность в создание группы поддержки ребенка.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26" w:rsidRPr="0009564A" w:rsidRDefault="00456D26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5D2" w:rsidRPr="0009564A" w:rsidRDefault="00FE25D2" w:rsidP="00FE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>Лист наблюдения</w:t>
      </w:r>
    </w:p>
    <w:p w:rsidR="00846F8B" w:rsidRPr="0009564A" w:rsidRDefault="00846F8B" w:rsidP="00FE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нужно выявлять при </w:t>
      </w:r>
      <w:r w:rsidR="00FE25D2"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оценке привязанности и близости?</w:t>
      </w:r>
    </w:p>
    <w:p w:rsidR="00456D26" w:rsidRPr="0009564A" w:rsidRDefault="00456D26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рождения до года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Реагирует ли на людей? Проявляет ли интерес к человеческому лицу? Следит ли взглядом? Часто ли издает звуки?Проявляет ли ожидаемую двигательную активность? Получает ли удовольствие от близкого физического контакта? Подает ли сигналы о том, что ему дискомфортно? Легко ли успокаивается?Проявляет нормальное или чрезмерное неудовольствие? Проявляет ли общительность или кажется пассивным и отрешенным? Имеет хорошую силу голоса?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Реагирует ли на голос младенца?Меняет ли тон голоса, когда говорит с ребенком или о ребенке?Подносит ли младенца близко к лицу?Проявляет ли интерес к развитию ребенка в соответствии с возрастом и способствует ли этому?Отвечает ли на сигналы ребенка?Демонстрирует ли способность успокоить ребенка?Наслаждается ли близким физическим контактом с ребенком?Инициирует ли положительное общение с младенцем?Отмечает ли положительные качества в ребенке?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года до пяти лет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Исследует ли свое окружение?Реагирует ли положительно на родителей?Умеет ли себя занять?Проявляет ли признаки взаимности?Кажется ли раскрепощенным и счастливым?Смотрит ли на людей, когда разговаривает?Проявляет ли эмоции в приемлемой манере?Реагирует ли на боль и радость?Занимается ли соответствующими возрасту увлечениями?Подчиняется ли ограничениям, установленным родителями?Проявляет ли нормально страх?Реагирует ли положительно на физические прикосновения?Реагирует ли на разлуку?Замечает ли возвращение родителя?Проявляет ли 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lastRenderedPageBreak/>
        <w:t>сигналы гордости и радости? Проявляет ли признаки соучастия? Проявляет ли признаки смущения, стыда и ли вины?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Применяет ли дисциплинарные меры? Соответствует ли возрасту ребенка?     Отвечает ли на старания ребенка установить дружеские отношения?Развивает ли чувство привязанности, любви?Умеет ли эффективно успокоить?Развивает ли положительный контакт с ребенком?   Принимает ли требование независимости?Рассматривает ли ребенка положительно как "своего" члена семьи?Кажется ли понимающим намеки ребенка?Наслаждается ли взаимным общением с ребенком?Реагирует ли на эмоциональные попытки ребенка установить дружеские отношения?Устанавливает ли соответствующие возрасту ограничения?Поддерживает ли ребенка при выражении страха?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начальной школы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>: Проявляет ли отношение любви к себе?Выказывает ли гордость, достигая чего-то?Делится ли с другими?Принимает ли налагаемые взрослыми ограничения?Проговаривает ли, что ему нравится и не нравится?Пытается ли делать что-то новое?Признает ли ошибки?Выражает ли широкий спектр эмоций?Идет ли на контакт взглядами?Выражает ли уверенность в своих собственных способностях?Развивает ли чувство совестливости?Двигается ли свободно?Чувствует ли себя комфортно, разговаривая со взрослыми?Реагирует ли положительно, если родитель находится рядом?Общается ли позитивно со своими братьями/сестрами или сверстниками?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Проявляет ли интерес к успехам ребенка в школе?Принимает ли выражение ребенком негативных чувств?Реагирует ли на стремление ребенка установить дружеские отношения?Предоставляетли для ребенка возможность общаться со сверстниками?Решает ли проблемы между братьями/сестрами честно?Развивает ли стремление ребенка к установлению дружеских отношений?Использует ли дисциплинарные меры соответственно возрасту ребенка?Возлагает ли на ребенка соответствующую возрасту ответственность?Кажется ли счастливым, находясь с этим ребенком?Знает ли все, что ребенок любит и не любит?Делает ли четкие замечания в отношении поведения, которые либо принимаются, либо не принимаются?Комментирует ли как хорошее, так и плохое поведение?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Подростки (11-16 лет)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ПОДРОСТОК: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Осознает ли свои сильные стороны?Осознает ли свои слабые стороны?Устраивает ли его/ее пол?Общается ли положительно со сверстниками?Успешно ли занимается в школе?Проявляет ли признаки развития совести?Нет ли проблем с законом?Понимает ли ценности своих родителей?Занят ли соответственно возрасту?Принимает ли ограничения, предъявляемые взрослыми?Имеет ли интересы за пределами дома?Имеет ли цели на будущее?Присутствует ли эмоциональная близость с родителями?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ли соответствующие ограничения? Поощряет ли самоконтроль? Доверяет ли подростку?Проявляет ли интерес и принимает ли друзей подростка? Проявляет ли интерес к школьным делам подростка? Проявляет ли интерес к увлечениям подростка?Имеет ли разумные ожидания в отношении работы и обязанностей по дому? Защищает ли подростка в трудной ситуации? Проявляет ли любовь? Считает ли, что с этим ребенком будет все в порядке?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26" w:rsidRPr="0009564A" w:rsidRDefault="00456D26" w:rsidP="00FE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 xml:space="preserve">проявления </w:t>
      </w:r>
      <w:r w:rsidRPr="0009564A">
        <w:rPr>
          <w:rFonts w:ascii="Times New Roman" w:hAnsi="Times New Roman" w:cs="Times New Roman"/>
          <w:b/>
          <w:sz w:val="24"/>
          <w:szCs w:val="24"/>
        </w:rPr>
        <w:t xml:space="preserve"> привязанност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>и</w:t>
      </w:r>
    </w:p>
    <w:p w:rsidR="00FE25D2" w:rsidRPr="0009564A" w:rsidRDefault="00FE25D2" w:rsidP="00FE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Можно выделить шесть способов чувствовать привязанность, каждый из которых дает нам ключ к пониманию поведения нашего ребенка - а зачастую и к нашему поведению тоже. Эти шесть спосо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 xml:space="preserve">бов перечислены по порядку, от самого простого к наиболее сложному. </w:t>
      </w:r>
      <w:r w:rsidRPr="0009564A">
        <w:rPr>
          <w:rFonts w:ascii="Times New Roman" w:hAnsi="Times New Roman" w:cs="Times New Roman"/>
          <w:sz w:val="24"/>
          <w:szCs w:val="24"/>
        </w:rPr>
        <w:lastRenderedPageBreak/>
        <w:t>Следует учитывать, что ориентированные на ровесников дети, как пра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вило, задействуют только базовые виды привязанности друг к другу.</w:t>
      </w:r>
    </w:p>
    <w:p w:rsidR="0009564A" w:rsidRDefault="0009564A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15"/>
      <w:bookmarkEnd w:id="0"/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Ощущения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Физическая близость является целью первого вида привязанности. Ребенку необходимо физически чувствовать человека, к которому он привязан, вдыхая его запах, глядя ему в глаза, слыша его голос или ощущая прикосновения. Он сделает все возможное, чтобы сохранить контакт с таким человеком.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Похожесть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Второй вид привязанности, как правило, проявляется к тому моменту, как ребенок начинает ходить. Ребенок старается походить на тех, кого считает самыми близкими. Он старается принять ту же форму суще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ствования или выражения путем подражания и копирования.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Принадлежность и преданность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Третий вид привязанности также появляется в раннем детстве – если всё идет правильно. Близость с кем-то подразумевает отношение к этому человеку как к своей собственности. Для маленького ребенка быть привязанным к кому-то или чему-то - означает предъявлять свои права на объект привязанности. За принадлежностью следует преданность - потребность сохра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нять верность и послушание по отношению к выбранным фигурам.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Значимость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Четвертый вид стремления к близости и к связи с объектом своей привязанности - это желание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значимости,</w:t>
      </w:r>
      <w:r w:rsidRPr="0009564A">
        <w:rPr>
          <w:rFonts w:ascii="Times New Roman" w:hAnsi="Times New Roman" w:cs="Times New Roman"/>
          <w:sz w:val="24"/>
          <w:szCs w:val="24"/>
        </w:rPr>
        <w:t xml:space="preserve"> необходимость ощущать, что ты нужен кому-то. В человеческой природе заложено держаться за то, что мы ценим. Если мы дороги человеку, это обеспечивает близость и связь между нами. Дошкольник, привязанный к нам, отчаянно стремится порадовать нас и заслужить наше одобрение. Он крайне чувствителен к нашему недовольству и критике. Такие дети буквально живут для того, чтобы видеть радость в глазах людей, к которым они привязаны.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Чувства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Пятый вид стремления к близости связан с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чувствами:</w:t>
      </w:r>
      <w:r w:rsidRPr="0009564A">
        <w:rPr>
          <w:rFonts w:ascii="Times New Roman" w:hAnsi="Times New Roman" w:cs="Times New Roman"/>
          <w:sz w:val="24"/>
          <w:szCs w:val="24"/>
        </w:rPr>
        <w:t xml:space="preserve"> чувства теп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ла, любви, нежности.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Если привязанность через ощущения - первый и наиболее примитивный ее вид - мож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но назвать самой короткой из привязанностей, любовь будет самой длинной. Ребенок носит образ любящего и любимого родителя в сво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ем сердце, и находит в нем поддержку и успокоение.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Быть познанным </w:t>
      </w:r>
    </w:p>
    <w:p w:rsidR="00FB30BF" w:rsidRPr="0009564A" w:rsidRDefault="00846F8B" w:rsidP="008A67FF">
      <w:pPr>
        <w:spacing w:after="0" w:line="240" w:lineRule="auto"/>
        <w:ind w:firstLine="709"/>
        <w:jc w:val="both"/>
        <w:rPr>
          <w:rStyle w:val="a5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Шестой вид привязанности формируется через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знание.</w:t>
      </w:r>
      <w:r w:rsidRPr="0009564A">
        <w:rPr>
          <w:rFonts w:ascii="Times New Roman" w:hAnsi="Times New Roman" w:cs="Times New Roman"/>
          <w:sz w:val="24"/>
          <w:szCs w:val="24"/>
        </w:rPr>
        <w:t xml:space="preserve"> Первые признаки этого последнего вида привязанности, как правило, становятся заметны к моменту, когда ребенок идет в школу. Чув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ствовать близость с кем-либо значит чувствовать, что этот чело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век тебя знает. В некотором смысле, этот вид привязанности по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вторяет привязанность через ощущения, но здесь человек уже не физически, а психологически испытывает потребность быть уви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денным и услышанным. В стремлении к такой близости, ребенок будет делиться своими секретами.</w:t>
      </w: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sectPr w:rsidR="00FB30BF" w:rsidRPr="0009564A" w:rsidSect="00456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26" w:rsidRDefault="008C6426" w:rsidP="00410FEF">
      <w:pPr>
        <w:spacing w:after="0" w:line="240" w:lineRule="auto"/>
      </w:pPr>
      <w:r>
        <w:separator/>
      </w:r>
    </w:p>
  </w:endnote>
  <w:endnote w:type="continuationSeparator" w:id="1">
    <w:p w:rsidR="008C6426" w:rsidRDefault="008C6426" w:rsidP="0041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26" w:rsidRDefault="008C6426" w:rsidP="00410FEF">
      <w:pPr>
        <w:spacing w:after="0" w:line="240" w:lineRule="auto"/>
      </w:pPr>
      <w:r>
        <w:separator/>
      </w:r>
    </w:p>
  </w:footnote>
  <w:footnote w:type="continuationSeparator" w:id="1">
    <w:p w:rsidR="008C6426" w:rsidRDefault="008C6426" w:rsidP="0041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6BF"/>
    <w:multiLevelType w:val="hybridMultilevel"/>
    <w:tmpl w:val="839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2E0"/>
    <w:multiLevelType w:val="hybridMultilevel"/>
    <w:tmpl w:val="F39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843"/>
    <w:multiLevelType w:val="hybridMultilevel"/>
    <w:tmpl w:val="F0CA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C02A1"/>
    <w:multiLevelType w:val="multilevel"/>
    <w:tmpl w:val="FB5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F8B"/>
    <w:rsid w:val="00001611"/>
    <w:rsid w:val="00031509"/>
    <w:rsid w:val="0009564A"/>
    <w:rsid w:val="000C16DF"/>
    <w:rsid w:val="00107565"/>
    <w:rsid w:val="00135C33"/>
    <w:rsid w:val="00220060"/>
    <w:rsid w:val="0023098F"/>
    <w:rsid w:val="003143F2"/>
    <w:rsid w:val="0035471E"/>
    <w:rsid w:val="00371DE7"/>
    <w:rsid w:val="00385A73"/>
    <w:rsid w:val="003B22D0"/>
    <w:rsid w:val="00410FEF"/>
    <w:rsid w:val="00456D26"/>
    <w:rsid w:val="00471884"/>
    <w:rsid w:val="004A68A2"/>
    <w:rsid w:val="004B62BC"/>
    <w:rsid w:val="00576698"/>
    <w:rsid w:val="0065133F"/>
    <w:rsid w:val="00812BFC"/>
    <w:rsid w:val="00846F8B"/>
    <w:rsid w:val="008A67FF"/>
    <w:rsid w:val="008C6426"/>
    <w:rsid w:val="00973D6F"/>
    <w:rsid w:val="00A23E39"/>
    <w:rsid w:val="00A35B88"/>
    <w:rsid w:val="00B32142"/>
    <w:rsid w:val="00C767E1"/>
    <w:rsid w:val="00FA734C"/>
    <w:rsid w:val="00FB30BF"/>
    <w:rsid w:val="00FE25D2"/>
    <w:rsid w:val="00FE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rsid w:val="004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FEF"/>
  </w:style>
  <w:style w:type="paragraph" w:styleId="a9">
    <w:name w:val="footer"/>
    <w:basedOn w:val="a"/>
    <w:link w:val="aa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4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FEF"/>
  </w:style>
  <w:style w:type="paragraph" w:styleId="a9">
    <w:name w:val="footer"/>
    <w:basedOn w:val="a"/>
    <w:link w:val="aa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dcterms:created xsi:type="dcterms:W3CDTF">2015-12-23T09:36:00Z</dcterms:created>
  <dcterms:modified xsi:type="dcterms:W3CDTF">2019-10-11T08:03:00Z</dcterms:modified>
</cp:coreProperties>
</file>