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655"/>
        <w:gridCol w:w="6945"/>
      </w:tblGrid>
      <w:tr w:rsidR="00DB5024" w:rsidRPr="00DB5024" w14:paraId="623CE6E3" w14:textId="77777777" w:rsidTr="00043C65">
        <w:trPr>
          <w:gridBefore w:val="1"/>
          <w:wBefore w:w="250" w:type="dxa"/>
          <w:trHeight w:val="1927"/>
        </w:trPr>
        <w:tc>
          <w:tcPr>
            <w:tcW w:w="7655" w:type="dxa"/>
          </w:tcPr>
          <w:p w14:paraId="1E1CF276" w14:textId="77777777" w:rsidR="00DB5024" w:rsidRPr="00DB5024" w:rsidRDefault="00DB5024" w:rsidP="00DB5024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6945" w:type="dxa"/>
          </w:tcPr>
          <w:p w14:paraId="578E5DE0" w14:textId="188857C9" w:rsidR="00DB5024" w:rsidRPr="00DB5024" w:rsidRDefault="00DB5024" w:rsidP="00DB5024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5E4E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ЕНО</w:t>
            </w:r>
          </w:p>
          <w:p w14:paraId="47E2C8C4" w14:textId="015FFE0A" w:rsidR="00DB5024" w:rsidRPr="00DB5024" w:rsidRDefault="00134146" w:rsidP="00DB5024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приказом от </w:t>
            </w:r>
            <w:r w:rsidR="00DB5024"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8.07.2021 № 35 о/д</w:t>
            </w:r>
          </w:p>
        </w:tc>
      </w:tr>
      <w:tr w:rsidR="00DB5024" w:rsidRPr="00DB5024" w14:paraId="06751477" w14:textId="77777777" w:rsidTr="00043C65">
        <w:tc>
          <w:tcPr>
            <w:tcW w:w="14850" w:type="dxa"/>
            <w:gridSpan w:val="3"/>
            <w:tcBorders>
              <w:bottom w:val="single" w:sz="4" w:space="0" w:color="auto"/>
            </w:tcBorders>
          </w:tcPr>
          <w:p w14:paraId="55726A94" w14:textId="77777777" w:rsidR="00DB5024" w:rsidRPr="00DB5024" w:rsidRDefault="00DB5024" w:rsidP="00DB50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  <w:r w:rsidRPr="00DB50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 исполнении плана мероприятий по противодействию коррупции </w:t>
            </w:r>
          </w:p>
          <w:p w14:paraId="216FA0FC" w14:textId="77777777" w:rsidR="00DB5024" w:rsidRPr="00DB5024" w:rsidRDefault="00DB5024" w:rsidP="00DB50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государственном казенном учреждении Ярославской области </w:t>
            </w:r>
          </w:p>
          <w:p w14:paraId="527FA8A1" w14:textId="77777777" w:rsidR="00DB5024" w:rsidRPr="00DB5024" w:rsidRDefault="00DB5024" w:rsidP="00DB50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«Агентство по обеспечению функционирования системы образования Ярославской области»</w:t>
            </w:r>
          </w:p>
        </w:tc>
      </w:tr>
      <w:tr w:rsidR="00DB5024" w:rsidRPr="00DB5024" w14:paraId="69A77E5D" w14:textId="77777777" w:rsidTr="00043C65">
        <w:tc>
          <w:tcPr>
            <w:tcW w:w="14850" w:type="dxa"/>
            <w:gridSpan w:val="3"/>
            <w:tcBorders>
              <w:top w:val="single" w:sz="4" w:space="0" w:color="auto"/>
            </w:tcBorders>
          </w:tcPr>
          <w:p w14:paraId="549EC2E4" w14:textId="77777777" w:rsidR="00DB5024" w:rsidRPr="00DB5024" w:rsidRDefault="00DB5024" w:rsidP="00DB50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14:paraId="59A7B84F" w14:textId="768B2A0A" w:rsidR="00DB5024" w:rsidRPr="00DB5024" w:rsidRDefault="00DB5024" w:rsidP="00DB502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50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период с 01.0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DB50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.2021 по 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Pr="00DB50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DB50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.2021 года</w:t>
      </w:r>
    </w:p>
    <w:p w14:paraId="12569893" w14:textId="77777777" w:rsidR="00DB5024" w:rsidRPr="00DB5024" w:rsidRDefault="00DB5024" w:rsidP="00DB5024">
      <w:pPr>
        <w:spacing w:after="200" w:line="276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560"/>
        <w:gridCol w:w="2126"/>
        <w:gridCol w:w="5386"/>
      </w:tblGrid>
      <w:tr w:rsidR="00DB5024" w:rsidRPr="00DB5024" w14:paraId="10411EC7" w14:textId="77777777" w:rsidTr="00043C65">
        <w:tc>
          <w:tcPr>
            <w:tcW w:w="1101" w:type="dxa"/>
            <w:vAlign w:val="center"/>
          </w:tcPr>
          <w:p w14:paraId="1F280C22" w14:textId="77777777" w:rsidR="00DB5024" w:rsidRPr="00DB5024" w:rsidRDefault="00DB5024" w:rsidP="001A79D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№ </w:t>
            </w:r>
            <w:r w:rsidRPr="00DB502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4677" w:type="dxa"/>
            <w:vAlign w:val="center"/>
          </w:tcPr>
          <w:p w14:paraId="5E6627D3" w14:textId="77777777" w:rsidR="00DB5024" w:rsidRPr="00DB5024" w:rsidRDefault="00DB5024" w:rsidP="001A79D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1012C1B1" w14:textId="77777777" w:rsidR="00DB5024" w:rsidRPr="00DB5024" w:rsidRDefault="00DB5024" w:rsidP="001A79D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Срок исполнения мероприятия</w:t>
            </w:r>
          </w:p>
        </w:tc>
        <w:tc>
          <w:tcPr>
            <w:tcW w:w="2126" w:type="dxa"/>
            <w:vAlign w:val="center"/>
          </w:tcPr>
          <w:p w14:paraId="3A9D5654" w14:textId="77777777" w:rsidR="00DB5024" w:rsidRPr="00DB5024" w:rsidRDefault="00DB5024" w:rsidP="001A79D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Исполнитель мероприятия</w:t>
            </w:r>
          </w:p>
        </w:tc>
        <w:tc>
          <w:tcPr>
            <w:tcW w:w="5386" w:type="dxa"/>
            <w:vAlign w:val="center"/>
          </w:tcPr>
          <w:p w14:paraId="4105A2BE" w14:textId="77777777" w:rsidR="00DB5024" w:rsidRPr="00DB5024" w:rsidRDefault="00DB5024" w:rsidP="001A79D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Результат исполнения</w:t>
            </w:r>
          </w:p>
        </w:tc>
      </w:tr>
    </w:tbl>
    <w:p w14:paraId="2D468446" w14:textId="77777777" w:rsidR="00DB5024" w:rsidRPr="00DB5024" w:rsidRDefault="00DB5024" w:rsidP="00DB502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"/>
          <w:szCs w:val="2"/>
          <w:lang w:eastAsia="ru-RU"/>
        </w:rPr>
      </w:pPr>
    </w:p>
    <w:tbl>
      <w:tblPr>
        <w:tblStyle w:val="a5"/>
        <w:tblW w:w="15027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616"/>
        <w:gridCol w:w="398"/>
        <w:gridCol w:w="2126"/>
        <w:gridCol w:w="5103"/>
        <w:gridCol w:w="6"/>
      </w:tblGrid>
      <w:tr w:rsidR="00DB5024" w:rsidRPr="00DB5024" w14:paraId="6E6491E2" w14:textId="77777777" w:rsidTr="00043C65">
        <w:trPr>
          <w:gridAfter w:val="1"/>
          <w:wAfter w:w="6" w:type="dxa"/>
          <w:cantSplit/>
          <w:trHeight w:val="227"/>
          <w:tblHeader/>
        </w:trPr>
        <w:tc>
          <w:tcPr>
            <w:tcW w:w="817" w:type="dxa"/>
          </w:tcPr>
          <w:p w14:paraId="054D2BF4" w14:textId="77777777" w:rsidR="00DB5024" w:rsidRPr="00DB5024" w:rsidRDefault="00DB5024" w:rsidP="00DB502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14:paraId="7C9BDDCB" w14:textId="77777777" w:rsidR="00DB5024" w:rsidRPr="00DB5024" w:rsidRDefault="00DB5024" w:rsidP="00DB502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gridSpan w:val="2"/>
          </w:tcPr>
          <w:p w14:paraId="0298B0C2" w14:textId="77777777" w:rsidR="00DB5024" w:rsidRPr="00DB5024" w:rsidRDefault="00DB5024" w:rsidP="00DB502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36C1A744" w14:textId="77777777" w:rsidR="00DB5024" w:rsidRPr="00DB5024" w:rsidRDefault="00DB5024" w:rsidP="00DB502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3E3ABCAA" w14:textId="77777777" w:rsidR="00DB5024" w:rsidRPr="00DB5024" w:rsidRDefault="00DB5024" w:rsidP="00DB502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B5024" w:rsidRPr="00DB5024" w14:paraId="087B1F17" w14:textId="77777777" w:rsidTr="00043C65">
        <w:trPr>
          <w:trHeight w:val="638"/>
        </w:trPr>
        <w:tc>
          <w:tcPr>
            <w:tcW w:w="15027" w:type="dxa"/>
            <w:gridSpan w:val="7"/>
            <w:vAlign w:val="center"/>
          </w:tcPr>
          <w:p w14:paraId="233D79EC" w14:textId="77777777" w:rsidR="00DB5024" w:rsidRPr="00DB5024" w:rsidRDefault="00DB5024" w:rsidP="00DB5024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DB5024" w:rsidRPr="00DB5024" w14:paraId="59260700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76646C5A" w14:textId="77777777" w:rsidR="00DB5024" w:rsidRPr="00DB5024" w:rsidRDefault="00DB5024" w:rsidP="00DB5024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059D9EFA" w14:textId="0BE0E3E4" w:rsidR="00DB5024" w:rsidRPr="00DB5024" w:rsidRDefault="008B47CF" w:rsidP="00DB50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Осуществление ежеквартального контроля за ходом исполнения Плана мероприятий по противодействию коррупции ГКУ ЯО Агентство в 2021 году с последующим рассмотрением итогов работы по выполнению Плана на совещаниях в Учреждении</w:t>
            </w:r>
          </w:p>
        </w:tc>
        <w:tc>
          <w:tcPr>
            <w:tcW w:w="2014" w:type="dxa"/>
            <w:gridSpan w:val="2"/>
            <w:vAlign w:val="center"/>
          </w:tcPr>
          <w:p w14:paraId="0AE88E0D" w14:textId="36CBDFF8" w:rsidR="00DB5024" w:rsidRPr="00DB5024" w:rsidRDefault="008B47CF" w:rsidP="00DB50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126" w:type="dxa"/>
            <w:vAlign w:val="center"/>
          </w:tcPr>
          <w:p w14:paraId="7501280E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486A9081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</w:p>
          <w:p w14:paraId="169E492A" w14:textId="3B368299" w:rsidR="00DB5024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С.П.Митюкова</w:t>
            </w:r>
          </w:p>
        </w:tc>
        <w:tc>
          <w:tcPr>
            <w:tcW w:w="5103" w:type="dxa"/>
            <w:vAlign w:val="center"/>
          </w:tcPr>
          <w:p w14:paraId="11C3CF90" w14:textId="77777777" w:rsidR="00D462C0" w:rsidRPr="00D462C0" w:rsidRDefault="00D462C0" w:rsidP="00D462C0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6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21.01.2021</w:t>
            </w:r>
            <w:r w:rsidRPr="00D462C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D46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присутствующие ознакомлены с Планом работы комиссии по противодействию коррупции и проинформированы об осуществлении контроля за исполнением Плана мероприятий по противодействию коррупции в ГКУ ЯО Агентство на 2021 год</w:t>
            </w:r>
          </w:p>
          <w:p w14:paraId="51698BD3" w14:textId="20A8374F" w:rsidR="00DB5024" w:rsidRPr="0063164B" w:rsidRDefault="00DB5024" w:rsidP="00DB502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24" w:rsidRPr="00DB5024" w14:paraId="07A98AD2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22E773AD" w14:textId="77777777" w:rsidR="00DB5024" w:rsidRPr="00DB5024" w:rsidRDefault="00DB5024" w:rsidP="00DB5024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14:paraId="244D842C" w14:textId="1BFE8D7C" w:rsidR="00DB5024" w:rsidRPr="00DB5024" w:rsidRDefault="008B47CF" w:rsidP="00DB50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014" w:type="dxa"/>
            <w:gridSpan w:val="2"/>
            <w:vAlign w:val="center"/>
          </w:tcPr>
          <w:p w14:paraId="4CD45B09" w14:textId="2E01FC21" w:rsidR="00DB5024" w:rsidRPr="00DB5024" w:rsidRDefault="008B47CF" w:rsidP="00DB502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126" w:type="dxa"/>
            <w:vAlign w:val="center"/>
          </w:tcPr>
          <w:p w14:paraId="1B28B15E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3BDBF386" w14:textId="03291BE0" w:rsidR="00DB5024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</w:p>
        </w:tc>
        <w:tc>
          <w:tcPr>
            <w:tcW w:w="5103" w:type="dxa"/>
            <w:vAlign w:val="center"/>
          </w:tcPr>
          <w:p w14:paraId="7127E15E" w14:textId="21FEBF20" w:rsidR="00D462C0" w:rsidRPr="00D462C0" w:rsidRDefault="00D462C0" w:rsidP="00D462C0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6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967C6" w:rsidRPr="00631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D46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B967C6" w:rsidRPr="00631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46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.2021</w:t>
            </w:r>
            <w:bookmarkStart w:id="0" w:name="_Hlk33171935"/>
            <w:r w:rsidR="00B967C6" w:rsidRPr="00631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25.05.2021 и 29.06.2021</w:t>
            </w:r>
            <w:r w:rsidRPr="00D46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проведены открытые заседания комиссии по противодействию коррупции, на которых:</w:t>
            </w:r>
          </w:p>
          <w:p w14:paraId="001A2FD4" w14:textId="7F76110B" w:rsidR="00DB5024" w:rsidRPr="0063164B" w:rsidRDefault="00D462C0" w:rsidP="00B96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967C6" w:rsidRPr="00631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B967C6" w:rsidRPr="0063164B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отрудникам ГКУ ЯО Агентство даны разъяснения о новых изменениях в Федеральном законе </w:t>
            </w:r>
            <w:r w:rsidR="0063164B" w:rsidRPr="0063164B">
              <w:rPr>
                <w:rFonts w:ascii="Times New Roman" w:hAnsi="Times New Roman" w:cs="Times New Roman"/>
                <w:sz w:val="24"/>
                <w:szCs w:val="24"/>
              </w:rPr>
              <w:t>от 25.12.2008 № 273-ФЗ «О</w:t>
            </w:r>
            <w:r w:rsidR="00B967C6" w:rsidRPr="0063164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</w:t>
            </w:r>
            <w:r w:rsidR="0063164B" w:rsidRPr="0063164B">
              <w:rPr>
                <w:rFonts w:ascii="Times New Roman" w:hAnsi="Times New Roman" w:cs="Times New Roman"/>
                <w:sz w:val="24"/>
                <w:szCs w:val="24"/>
              </w:rPr>
              <w:t>», ознакомлены с разъяснениями по вопросу возможности применения</w:t>
            </w:r>
            <w:r w:rsidR="0063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64B" w:rsidRPr="0063164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категориями лиц специального налогового режима «Налог на профессиональный доход», </w:t>
            </w:r>
            <w:r w:rsidR="0063164B">
              <w:rPr>
                <w:rFonts w:ascii="Times New Roman" w:hAnsi="Times New Roman" w:cs="Times New Roman"/>
                <w:sz w:val="24"/>
                <w:szCs w:val="24"/>
              </w:rPr>
              <w:t>разработанными Министерством труда и социальной защиты РФ в рамках реализации полномочий, предусмотренных подп. «а» и «в» п. 25 Указа президента РФ от 02.04.2013 № 309 «О мерах по реализации отдельных положений Федерального закона «О п</w:t>
            </w:r>
            <w:r w:rsidR="00363567">
              <w:rPr>
                <w:rFonts w:ascii="Times New Roman" w:hAnsi="Times New Roman" w:cs="Times New Roman"/>
                <w:sz w:val="24"/>
                <w:szCs w:val="24"/>
              </w:rPr>
              <w:t>ротиводействии коррупции». Данные изменения размещены на вкладке Противодействие коррупции/Методические материалы страницы управления по противодействию</w:t>
            </w:r>
            <w:r w:rsidR="00B967C6" w:rsidRPr="0063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363567">
              <w:rPr>
                <w:rFonts w:ascii="Times New Roman" w:hAnsi="Times New Roman" w:cs="Times New Roman"/>
                <w:sz w:val="24"/>
                <w:szCs w:val="24"/>
              </w:rPr>
              <w:t>коррупции Правительства Ярославской области на портале органов госвласти ЯО информационно-телекоммуникационной сети «Интернет».</w:t>
            </w:r>
          </w:p>
        </w:tc>
      </w:tr>
      <w:tr w:rsidR="008B47CF" w:rsidRPr="00DB5024" w14:paraId="21ABAC0D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0E3F539D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vAlign w:val="center"/>
          </w:tcPr>
          <w:p w14:paraId="2E776E2A" w14:textId="67666C9F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рассмотрения обращений граждан и организаций о возможных коррупционных правонарушениях</w:t>
            </w: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36CA1E6F" w14:textId="07CDF909" w:rsidR="008B47CF" w:rsidRPr="00DB5024" w:rsidRDefault="008B47CF" w:rsidP="008B47C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2126" w:type="dxa"/>
            <w:vAlign w:val="center"/>
          </w:tcPr>
          <w:p w14:paraId="42BFA9EF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02FE4A01" w14:textId="4DE717AE" w:rsidR="008B47CF" w:rsidRPr="00DB5024" w:rsidRDefault="008B47CF" w:rsidP="008B47C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</w:p>
        </w:tc>
        <w:tc>
          <w:tcPr>
            <w:tcW w:w="5103" w:type="dxa"/>
            <w:vAlign w:val="center"/>
          </w:tcPr>
          <w:p w14:paraId="7069B0AC" w14:textId="24B03B3A" w:rsidR="008B47CF" w:rsidRPr="00DB5024" w:rsidRDefault="008B47CF" w:rsidP="00B967C6">
            <w:pPr>
              <w:tabs>
                <w:tab w:val="left" w:pos="1418"/>
              </w:tabs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 xml:space="preserve">Жалоб на нарушение антикоррупционного законодательства действиями/бездействиями должностных лиц учреждения </w:t>
            </w:r>
            <w:r w:rsidR="00D462C0">
              <w:rPr>
                <w:rFonts w:ascii="Times New Roman" w:hAnsi="Times New Roman" w:cs="Times New Roman"/>
                <w:sz w:val="24"/>
                <w:szCs w:val="24"/>
              </w:rPr>
              <w:t xml:space="preserve">во 2-ом квартале 2021 года 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8B47CF" w:rsidRPr="00DB5024" w14:paraId="309685C7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51F438FA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213AA8E3" w14:textId="446BA5A6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Анализ жалоб и обращений граждан на предмет наличия в них информации о фактах коррупции</w:t>
            </w:r>
          </w:p>
        </w:tc>
        <w:tc>
          <w:tcPr>
            <w:tcW w:w="2014" w:type="dxa"/>
            <w:gridSpan w:val="2"/>
            <w:vAlign w:val="center"/>
          </w:tcPr>
          <w:p w14:paraId="626DCCAD" w14:textId="10FAB127" w:rsidR="008B47CF" w:rsidRPr="00DB5024" w:rsidRDefault="008B47CF" w:rsidP="008B47C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2951FC3D" w14:textId="1A7E81FC" w:rsidR="008B47CF" w:rsidRPr="00DB5024" w:rsidRDefault="008B47CF" w:rsidP="008B47C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 О.Ю.Демидова</w:t>
            </w:r>
          </w:p>
        </w:tc>
        <w:tc>
          <w:tcPr>
            <w:tcW w:w="5103" w:type="dxa"/>
            <w:vAlign w:val="center"/>
          </w:tcPr>
          <w:p w14:paraId="7C4F6878" w14:textId="77777777" w:rsidR="008B47CF" w:rsidRPr="00DB5024" w:rsidRDefault="008B47CF" w:rsidP="008B47CF">
            <w:pPr>
              <w:tabs>
                <w:tab w:val="left" w:pos="0"/>
              </w:tabs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Жалоб на нарушение антикоррупционного законодательства действиями/</w:t>
            </w:r>
          </w:p>
          <w:p w14:paraId="49467F82" w14:textId="0EC626DC" w:rsidR="008B47CF" w:rsidRPr="00DB5024" w:rsidRDefault="008B47CF" w:rsidP="00D462C0">
            <w:pPr>
              <w:tabs>
                <w:tab w:val="left" w:pos="1418"/>
              </w:tabs>
              <w:spacing w:line="276" w:lineRule="auto"/>
              <w:ind w:left="-1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бездействиями должностных лиц учреждения </w:t>
            </w:r>
            <w:r w:rsidR="00D462C0">
              <w:rPr>
                <w:rFonts w:ascii="Times New Roman" w:hAnsi="Times New Roman" w:cs="Times New Roman"/>
                <w:sz w:val="24"/>
                <w:szCs w:val="24"/>
              </w:rPr>
              <w:t xml:space="preserve">во 2-ом квартале 2021 года 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8B47CF" w:rsidRPr="00DB5024" w14:paraId="56F0994C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1996FE2F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0A21136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3109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201B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6CC6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ADEA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B96B683" w14:textId="3FECE6E2" w:rsidR="008B47CF" w:rsidRPr="00DB5024" w:rsidRDefault="008B47CF" w:rsidP="008B47C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ведения журнала обращений граждан и организаций, содержащих </w:t>
            </w: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информацию о возможных коррупционных правонарушениях</w:t>
            </w:r>
          </w:p>
        </w:tc>
        <w:tc>
          <w:tcPr>
            <w:tcW w:w="2014" w:type="dxa"/>
            <w:gridSpan w:val="2"/>
            <w:vAlign w:val="center"/>
          </w:tcPr>
          <w:p w14:paraId="309FBC09" w14:textId="77777777" w:rsidR="008B47CF" w:rsidRPr="00DB5024" w:rsidRDefault="008B47CF" w:rsidP="008B47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постоянно, </w:t>
            </w:r>
          </w:p>
          <w:p w14:paraId="2FE48486" w14:textId="7AFD7FDB" w:rsidR="008B47CF" w:rsidRPr="00DB5024" w:rsidRDefault="008B47CF" w:rsidP="008B47C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обращений граждан</w:t>
            </w:r>
          </w:p>
        </w:tc>
        <w:tc>
          <w:tcPr>
            <w:tcW w:w="2126" w:type="dxa"/>
            <w:vAlign w:val="center"/>
          </w:tcPr>
          <w:p w14:paraId="25EBD2BF" w14:textId="7D7DB92C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Н.А.Насекина О.Ю.Демидова</w:t>
            </w:r>
          </w:p>
        </w:tc>
        <w:tc>
          <w:tcPr>
            <w:tcW w:w="5103" w:type="dxa"/>
            <w:vAlign w:val="center"/>
          </w:tcPr>
          <w:p w14:paraId="4088B0BA" w14:textId="1D7292CB" w:rsidR="008B47CF" w:rsidRPr="00DB5024" w:rsidRDefault="008B47CF" w:rsidP="008B47CF">
            <w:pPr>
              <w:spacing w:after="200" w:line="276" w:lineRule="auto"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Обращений граждан в</w:t>
            </w:r>
            <w:r w:rsidR="00D462C0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-ом квартале 2021 года не было</w:t>
            </w:r>
          </w:p>
        </w:tc>
      </w:tr>
      <w:tr w:rsidR="008B47CF" w:rsidRPr="00DB5024" w14:paraId="3B4B3F8D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735EE9F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14:paraId="42776A22" w14:textId="77777777" w:rsidR="008B47CF" w:rsidRPr="00DB5024" w:rsidRDefault="008B47CF" w:rsidP="008B47C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экспертизы локальных нормативных актов, договоров и иных документов ГКУ ЯО Агентство на предмет выявления коррупционных факторов</w:t>
            </w:r>
          </w:p>
          <w:p w14:paraId="1B1026D3" w14:textId="5F61F883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55AE370E" w14:textId="50F60F57" w:rsidR="008B47CF" w:rsidRPr="00DB5024" w:rsidRDefault="008B47CF" w:rsidP="008B47C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170DB654" w14:textId="6D1BD9DA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</w:tc>
        <w:tc>
          <w:tcPr>
            <w:tcW w:w="5103" w:type="dxa"/>
            <w:vAlign w:val="center"/>
          </w:tcPr>
          <w:p w14:paraId="0418824C" w14:textId="2F3CD6FD" w:rsidR="008B47CF" w:rsidRPr="00DB5024" w:rsidRDefault="008B47CF" w:rsidP="00B967C6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8B47CF" w:rsidRPr="00DB5024" w14:paraId="69CF8E34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50D1E8ED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1FE1AABC" w14:textId="625A27EC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Проведение контроля соблюдения Федерального закона от 05.04.2013 </w:t>
            </w: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</w:t>
            </w: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 в сфере закупочной деятельности для обеспечения деятельности учреждения</w:t>
            </w:r>
          </w:p>
        </w:tc>
        <w:tc>
          <w:tcPr>
            <w:tcW w:w="2014" w:type="dxa"/>
            <w:gridSpan w:val="2"/>
            <w:vAlign w:val="center"/>
          </w:tcPr>
          <w:p w14:paraId="2F5FB195" w14:textId="04384E24" w:rsidR="008B47CF" w:rsidRPr="00DB5024" w:rsidRDefault="008B47CF" w:rsidP="008B47CF">
            <w:pPr>
              <w:spacing w:after="200" w:line="276" w:lineRule="auto"/>
              <w:ind w:left="-80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планом закупок</w:t>
            </w:r>
          </w:p>
        </w:tc>
        <w:tc>
          <w:tcPr>
            <w:tcW w:w="2126" w:type="dxa"/>
            <w:vAlign w:val="center"/>
          </w:tcPr>
          <w:p w14:paraId="77F71864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Е.А.Литвинюк</w:t>
            </w:r>
          </w:p>
          <w:p w14:paraId="052C7F51" w14:textId="5D6F99DB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Н.А.Ефанова</w:t>
            </w:r>
          </w:p>
        </w:tc>
        <w:tc>
          <w:tcPr>
            <w:tcW w:w="5103" w:type="dxa"/>
            <w:vAlign w:val="center"/>
          </w:tcPr>
          <w:p w14:paraId="4F862F40" w14:textId="7B35C395" w:rsidR="008B47CF" w:rsidRPr="00DB5024" w:rsidRDefault="008B47CF" w:rsidP="008B47CF">
            <w:pPr>
              <w:tabs>
                <w:tab w:val="left" w:pos="0"/>
              </w:tabs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при осуществлении закупочной деятельности соблюдаются</w:t>
            </w:r>
          </w:p>
        </w:tc>
      </w:tr>
      <w:tr w:rsidR="008B47CF" w:rsidRPr="00DB5024" w14:paraId="617D4CE9" w14:textId="77777777" w:rsidTr="00043C65">
        <w:trPr>
          <w:gridAfter w:val="1"/>
          <w:wAfter w:w="6" w:type="dxa"/>
          <w:trHeight w:val="838"/>
        </w:trPr>
        <w:tc>
          <w:tcPr>
            <w:tcW w:w="817" w:type="dxa"/>
            <w:vAlign w:val="center"/>
          </w:tcPr>
          <w:p w14:paraId="5A8F4691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14:paraId="4593152C" w14:textId="3E482E36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мониторинга в целях выявления коррупционных рисков в деятельности по размещению государственных контрактов и устранение выявленных коррупционных рисков</w:t>
            </w:r>
          </w:p>
        </w:tc>
        <w:tc>
          <w:tcPr>
            <w:tcW w:w="2014" w:type="dxa"/>
            <w:gridSpan w:val="2"/>
            <w:vAlign w:val="center"/>
          </w:tcPr>
          <w:p w14:paraId="3615F94A" w14:textId="6C0C697A" w:rsidR="008B47CF" w:rsidRPr="00DB5024" w:rsidRDefault="008B47CF" w:rsidP="008B47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3D060A77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Е.А.Литвинюк</w:t>
            </w:r>
          </w:p>
          <w:p w14:paraId="04096AAC" w14:textId="2BCC4E13" w:rsidR="008B47CF" w:rsidRPr="00DB5024" w:rsidRDefault="008B47CF" w:rsidP="008B47C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Н.А.Ефанова</w:t>
            </w:r>
          </w:p>
        </w:tc>
        <w:tc>
          <w:tcPr>
            <w:tcW w:w="5103" w:type="dxa"/>
            <w:vAlign w:val="center"/>
          </w:tcPr>
          <w:p w14:paraId="514DC67C" w14:textId="77777777" w:rsidR="008B47CF" w:rsidRPr="00DB5024" w:rsidRDefault="008B47CF" w:rsidP="008B47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при осуществлении закупочной деятельности соблюдаются </w:t>
            </w:r>
          </w:p>
          <w:p w14:paraId="784DF357" w14:textId="33C8D979" w:rsidR="008B47CF" w:rsidRPr="00DB5024" w:rsidRDefault="008B47CF" w:rsidP="008B47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CF" w:rsidRPr="00DB5024" w14:paraId="4F8D4FB0" w14:textId="77777777" w:rsidTr="00043C65">
        <w:trPr>
          <w:gridAfter w:val="1"/>
          <w:wAfter w:w="6" w:type="dxa"/>
          <w:trHeight w:val="1757"/>
        </w:trPr>
        <w:tc>
          <w:tcPr>
            <w:tcW w:w="817" w:type="dxa"/>
            <w:vAlign w:val="center"/>
          </w:tcPr>
          <w:p w14:paraId="1EFC6DAC" w14:textId="77777777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14:paraId="6D74FBF4" w14:textId="77777777" w:rsidR="008B47CF" w:rsidRPr="00DB5024" w:rsidRDefault="008B47CF" w:rsidP="008B47C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 обновление информации о работе комиссии по противодействию коррупции на стенде ГКУ ЯО Агентство</w:t>
            </w:r>
          </w:p>
          <w:p w14:paraId="3624A6FE" w14:textId="77777777" w:rsidR="008B47CF" w:rsidRPr="00DB5024" w:rsidRDefault="008B47CF" w:rsidP="008B47C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372721B6" w14:textId="67C8550B" w:rsidR="008B47CF" w:rsidRPr="00DB5024" w:rsidRDefault="008B47CF" w:rsidP="008B47CF">
            <w:pPr>
              <w:spacing w:after="200" w:line="276" w:lineRule="auto"/>
              <w:ind w:left="-80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734508DF" w14:textId="284FE324" w:rsidR="008B47CF" w:rsidRPr="00DB5024" w:rsidRDefault="008B47CF" w:rsidP="008B47C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</w:p>
        </w:tc>
        <w:tc>
          <w:tcPr>
            <w:tcW w:w="5103" w:type="dxa"/>
            <w:vAlign w:val="center"/>
          </w:tcPr>
          <w:p w14:paraId="213BC581" w14:textId="5BCF251C" w:rsidR="008B47CF" w:rsidRPr="00DB5024" w:rsidRDefault="008B47CF" w:rsidP="008B47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учреждения осуществляется по мере поступления информации</w:t>
            </w:r>
            <w:r w:rsidR="00D462C0">
              <w:rPr>
                <w:rFonts w:ascii="Times New Roman" w:hAnsi="Times New Roman" w:cs="Times New Roman"/>
                <w:sz w:val="24"/>
                <w:szCs w:val="24"/>
              </w:rPr>
              <w:t xml:space="preserve">. Последнее обновление от </w:t>
            </w:r>
            <w:r w:rsidR="00A25450">
              <w:rPr>
                <w:rFonts w:ascii="Times New Roman" w:hAnsi="Times New Roman" w:cs="Times New Roman"/>
                <w:sz w:val="24"/>
                <w:szCs w:val="24"/>
              </w:rPr>
              <w:t>24.06.2021 года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25756" w14:textId="4C107935" w:rsidR="008B47CF" w:rsidRPr="00DB5024" w:rsidRDefault="008B47CF" w:rsidP="008B47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CF" w:rsidRPr="00DB5024" w14:paraId="1C0B70A4" w14:textId="77777777" w:rsidTr="00043C65">
        <w:trPr>
          <w:gridAfter w:val="1"/>
          <w:wAfter w:w="6" w:type="dxa"/>
          <w:trHeight w:val="1761"/>
        </w:trPr>
        <w:tc>
          <w:tcPr>
            <w:tcW w:w="817" w:type="dxa"/>
            <w:vAlign w:val="center"/>
          </w:tcPr>
          <w:p w14:paraId="6E613D6F" w14:textId="5CEC6CDA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7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14:paraId="237EBBA5" w14:textId="77777777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Размещение и обновление на официальном сайте ГКУ ЯО Агентство информации о работе комиссии по противодействию коррупции</w:t>
            </w: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F16735" w14:textId="77777777" w:rsidR="008B47CF" w:rsidRPr="00DB5024" w:rsidRDefault="008B47CF" w:rsidP="008B47C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1133EB" w14:textId="77777777" w:rsidR="008B47CF" w:rsidRPr="00DB5024" w:rsidRDefault="008B47CF" w:rsidP="008B47C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5E01AC24" w14:textId="77777777" w:rsidR="008B47CF" w:rsidRPr="00DB5024" w:rsidRDefault="008B47CF" w:rsidP="008B47C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0135BEF8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05EBD410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</w:p>
        </w:tc>
        <w:tc>
          <w:tcPr>
            <w:tcW w:w="5103" w:type="dxa"/>
            <w:vAlign w:val="center"/>
          </w:tcPr>
          <w:p w14:paraId="4333247C" w14:textId="3D74AEC9" w:rsidR="008B47CF" w:rsidRPr="00DB5024" w:rsidRDefault="008B47CF" w:rsidP="00A25450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учреждения осуществляется по мере поступления информации</w:t>
            </w:r>
            <w:r w:rsidR="00A25450">
              <w:rPr>
                <w:rFonts w:ascii="Times New Roman" w:hAnsi="Times New Roman" w:cs="Times New Roman"/>
                <w:sz w:val="24"/>
                <w:szCs w:val="24"/>
              </w:rPr>
              <w:t>. Последнее обновление от 09.07.2021 года</w:t>
            </w:r>
            <w:r w:rsidR="00A25450" w:rsidRPr="00DB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7CF" w:rsidRPr="00DB5024" w14:paraId="72642C3A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7DECF1A8" w14:textId="55936B4C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05FFAF13" w14:textId="77777777" w:rsidR="008B47CF" w:rsidRPr="00DB5024" w:rsidRDefault="008B47CF" w:rsidP="008B47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Координация и совершенствование деятельности ГКУ ЯО Агентство по предупреждению коррупции</w:t>
            </w:r>
          </w:p>
        </w:tc>
        <w:tc>
          <w:tcPr>
            <w:tcW w:w="2014" w:type="dxa"/>
            <w:gridSpan w:val="2"/>
            <w:vAlign w:val="center"/>
          </w:tcPr>
          <w:p w14:paraId="3CEC14E3" w14:textId="77777777" w:rsidR="008B47CF" w:rsidRPr="00DB5024" w:rsidRDefault="008B47CF" w:rsidP="008B47C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47EA3004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7E40E456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</w:p>
        </w:tc>
        <w:tc>
          <w:tcPr>
            <w:tcW w:w="5103" w:type="dxa"/>
            <w:vAlign w:val="center"/>
          </w:tcPr>
          <w:p w14:paraId="1A84C41C" w14:textId="357DA972" w:rsidR="008B47CF" w:rsidRPr="00A25450" w:rsidRDefault="00A25450" w:rsidP="00A25450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комиссии по противодействию коррупции осуществляется на плановой основе не реже 1 раза в квартал и в соответствии с регламентом, который утверждается комиссией</w:t>
            </w:r>
            <w:r w:rsidRPr="00A25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B47CF" w:rsidRPr="00DB5024" w14:paraId="510C8CC4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0801A6E8" w14:textId="678A3B84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426CD33F" w14:textId="77777777" w:rsidR="008B47CF" w:rsidRPr="00DB5024" w:rsidRDefault="008B47CF" w:rsidP="008B47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Актуализация, оперативное внесение изменений в локальные акты ГКУ ЯО Агентство на основе анализа эффективности принимаемых мер по противодействию коррупции с целью оперативного внесения необходимых изменений в локальные нормативные акты Учреждения</w:t>
            </w:r>
          </w:p>
        </w:tc>
        <w:tc>
          <w:tcPr>
            <w:tcW w:w="2014" w:type="dxa"/>
            <w:gridSpan w:val="2"/>
            <w:vAlign w:val="center"/>
          </w:tcPr>
          <w:p w14:paraId="63F0DDDE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2A7C8084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055B0CE4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</w:p>
        </w:tc>
        <w:tc>
          <w:tcPr>
            <w:tcW w:w="5103" w:type="dxa"/>
            <w:vAlign w:val="center"/>
          </w:tcPr>
          <w:p w14:paraId="110A3E81" w14:textId="77777777" w:rsidR="008B47CF" w:rsidRPr="00DB5024" w:rsidRDefault="008B47CF" w:rsidP="008B47C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Необходимости внесения изменений в локальные акты за отчетный период не возникало</w:t>
            </w:r>
          </w:p>
        </w:tc>
      </w:tr>
      <w:tr w:rsidR="008B47CF" w:rsidRPr="00DB5024" w14:paraId="72F04146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98113FE" w14:textId="30139E9A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17E8DA7B" w14:textId="77777777" w:rsidR="008B47CF" w:rsidRPr="00DB5024" w:rsidRDefault="008B47CF" w:rsidP="008B47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Ознакомление работников Учреждения с нормативными документами по антикоррупционной деятельности Учреждения (размещение на сайте, стенде, наличие ЛНА в приемной)</w:t>
            </w:r>
          </w:p>
        </w:tc>
        <w:tc>
          <w:tcPr>
            <w:tcW w:w="2014" w:type="dxa"/>
            <w:gridSpan w:val="2"/>
            <w:vAlign w:val="center"/>
          </w:tcPr>
          <w:p w14:paraId="5B12670A" w14:textId="77777777" w:rsidR="008B47CF" w:rsidRPr="00DB5024" w:rsidRDefault="008B47CF" w:rsidP="008B47C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6" w:type="dxa"/>
            <w:vAlign w:val="center"/>
          </w:tcPr>
          <w:p w14:paraId="6C07D9F9" w14:textId="77777777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04422284" w14:textId="77777777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7832DB92" w14:textId="286D81BB" w:rsidR="008B47CF" w:rsidRPr="00DB5024" w:rsidRDefault="008B47CF" w:rsidP="00A2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  <w:r w:rsidR="00A25450">
              <w:rPr>
                <w:rFonts w:ascii="Times New Roman" w:hAnsi="Times New Roman" w:cs="Times New Roman"/>
                <w:sz w:val="24"/>
                <w:szCs w:val="24"/>
              </w:rPr>
              <w:t>, ознакомление работников ГКУ ЯО Агентство от 09.07.2021 года</w:t>
            </w:r>
          </w:p>
          <w:p w14:paraId="521E6407" w14:textId="77777777" w:rsidR="008B47CF" w:rsidRPr="00DB5024" w:rsidRDefault="008B47CF" w:rsidP="008B47C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47CF" w:rsidRPr="00DB5024" w14:paraId="32025C9C" w14:textId="77777777" w:rsidTr="00043C65">
        <w:trPr>
          <w:trHeight w:val="295"/>
        </w:trPr>
        <w:tc>
          <w:tcPr>
            <w:tcW w:w="15027" w:type="dxa"/>
            <w:gridSpan w:val="7"/>
            <w:vAlign w:val="center"/>
          </w:tcPr>
          <w:p w14:paraId="727C9F90" w14:textId="77777777" w:rsidR="008B47CF" w:rsidRPr="00DB5024" w:rsidRDefault="008B47CF" w:rsidP="008B47CF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8B47CF" w:rsidRPr="00DB5024" w14:paraId="04EC8B71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1FA7ABE8" w14:textId="0D363F39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E7AB7F2" w14:textId="77777777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информации 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области (по заданию </w:t>
            </w: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департамента образования Ярославской области)</w:t>
            </w:r>
          </w:p>
        </w:tc>
        <w:tc>
          <w:tcPr>
            <w:tcW w:w="2014" w:type="dxa"/>
            <w:gridSpan w:val="2"/>
            <w:vAlign w:val="center"/>
          </w:tcPr>
          <w:p w14:paraId="44EFC8DB" w14:textId="77777777" w:rsidR="008B47CF" w:rsidRPr="00DB5024" w:rsidRDefault="008B47CF" w:rsidP="008B47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2021 года</w:t>
            </w:r>
          </w:p>
        </w:tc>
        <w:tc>
          <w:tcPr>
            <w:tcW w:w="2126" w:type="dxa"/>
            <w:vAlign w:val="center"/>
          </w:tcPr>
          <w:p w14:paraId="3DF962D5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Н.А.Насекина </w:t>
            </w:r>
          </w:p>
        </w:tc>
        <w:tc>
          <w:tcPr>
            <w:tcW w:w="5103" w:type="dxa"/>
            <w:vAlign w:val="center"/>
          </w:tcPr>
          <w:p w14:paraId="23516716" w14:textId="1FFB0148" w:rsidR="008B47CF" w:rsidRPr="00A25450" w:rsidRDefault="00A25450" w:rsidP="008B47C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Во 2-ом квартале 2021 года </w:t>
            </w:r>
            <w:r w:rsidRPr="00A25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заданий 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</w:t>
            </w:r>
            <w:r w:rsidRPr="00A254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и з департамента образования ЯО не поступало</w:t>
            </w:r>
          </w:p>
        </w:tc>
      </w:tr>
      <w:tr w:rsidR="008B47CF" w:rsidRPr="00DB5024" w14:paraId="21A8358A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01AE165E" w14:textId="3756362A" w:rsidR="008B47CF" w:rsidRPr="00DB5024" w:rsidRDefault="001A79D7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B47CF" w:rsidRPr="00DB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0E9CBCFD" w14:textId="77777777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членов комиссии по противодействию коррупции, сотрудников ГКУ ЯО Агентство об изменениях в антикоррупционном законодательстве РФ</w:t>
            </w: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2E0AE92A" w14:textId="77777777" w:rsidR="008B47CF" w:rsidRPr="00DB5024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не реже 1 раза в квартал</w:t>
            </w:r>
          </w:p>
        </w:tc>
        <w:tc>
          <w:tcPr>
            <w:tcW w:w="2126" w:type="dxa"/>
            <w:vAlign w:val="center"/>
          </w:tcPr>
          <w:p w14:paraId="739FC406" w14:textId="77777777" w:rsidR="008B47CF" w:rsidRPr="00DB5024" w:rsidRDefault="008B47CF" w:rsidP="008B47C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 О.Ю.Демидова</w:t>
            </w:r>
          </w:p>
        </w:tc>
        <w:tc>
          <w:tcPr>
            <w:tcW w:w="5103" w:type="dxa"/>
            <w:vAlign w:val="center"/>
          </w:tcPr>
          <w:p w14:paraId="77DE2E6E" w14:textId="596982ED" w:rsidR="008B47CF" w:rsidRPr="00DB5024" w:rsidRDefault="00A25450" w:rsidP="00EA3D5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Сотрудники ГКУ ЯО Агентство  проинформированы 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EA3D58">
              <w:rPr>
                <w:rFonts w:ascii="Times New Roman" w:hAnsi="Times New Roman" w:cs="Times New Roman"/>
                <w:sz w:val="24"/>
                <w:szCs w:val="24"/>
              </w:rPr>
              <w:t xml:space="preserve"> и 29.06.2021,</w:t>
            </w: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 даны разъяснения о новых изменениях в Федеральном законе о противодействии коррупции</w:t>
            </w:r>
            <w:r w:rsidRPr="00A254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B47CF" w:rsidRPr="00DB5024" w14:paraId="4879D54C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4D1AA11C" w14:textId="2995F8D4" w:rsidR="008B47CF" w:rsidRPr="00DB5024" w:rsidRDefault="008B47CF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11A38EEF" w14:textId="77777777" w:rsidR="008B47CF" w:rsidRPr="00DB5024" w:rsidRDefault="008B47CF" w:rsidP="008B47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квалификации сотрудников учреждения по вопросам противодействия коррупции</w:t>
            </w:r>
          </w:p>
        </w:tc>
        <w:tc>
          <w:tcPr>
            <w:tcW w:w="2014" w:type="dxa"/>
            <w:gridSpan w:val="2"/>
          </w:tcPr>
          <w:p w14:paraId="4AAF1F8B" w14:textId="77777777" w:rsidR="008B47CF" w:rsidRPr="00DB5024" w:rsidRDefault="008B47CF" w:rsidP="008B47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6" w:type="dxa"/>
          </w:tcPr>
          <w:p w14:paraId="3B5A0498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</w:tc>
        <w:tc>
          <w:tcPr>
            <w:tcW w:w="5103" w:type="dxa"/>
            <w:vAlign w:val="center"/>
          </w:tcPr>
          <w:p w14:paraId="076F00AE" w14:textId="4FBF3567" w:rsidR="008B47CF" w:rsidRPr="00DB5024" w:rsidRDefault="008B47CF" w:rsidP="008B47C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30.03.2021 ГКУ ЯО Агентство заключен договор на оказание платных образовательных услуг по программе повышения квалификации «Противодействие коррупции» с НОЧУ ЦДПО «Престиж» НОУ «Престиж». Обуча</w:t>
            </w:r>
            <w:r w:rsidR="00EA3D58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 xml:space="preserve"> 1 сотрудник учреждения</w:t>
            </w:r>
            <w:r w:rsidR="00EA3D58">
              <w:rPr>
                <w:rFonts w:ascii="Times New Roman" w:hAnsi="Times New Roman" w:cs="Times New Roman"/>
                <w:sz w:val="24"/>
                <w:szCs w:val="24"/>
              </w:rPr>
              <w:t>, свидетельство о повышении квалификации от 16.04.2021 № 1263</w:t>
            </w:r>
          </w:p>
        </w:tc>
      </w:tr>
      <w:tr w:rsidR="008B47CF" w:rsidRPr="00DB5024" w14:paraId="6B64CD8D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04F8A665" w14:textId="591C5DBA" w:rsidR="008B47CF" w:rsidRPr="00DB5024" w:rsidRDefault="001A79D7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47CF" w:rsidRPr="00DB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521425BD" w14:textId="77777777" w:rsidR="008B47CF" w:rsidRPr="00B967C6" w:rsidRDefault="008B47CF" w:rsidP="008B47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всех работников учреждения в работе по вопросам формирования антикоррупционного поведения</w:t>
            </w:r>
          </w:p>
        </w:tc>
        <w:tc>
          <w:tcPr>
            <w:tcW w:w="2014" w:type="dxa"/>
            <w:gridSpan w:val="2"/>
          </w:tcPr>
          <w:p w14:paraId="69F8B493" w14:textId="77777777" w:rsidR="008B47CF" w:rsidRPr="00B967C6" w:rsidRDefault="008B47CF" w:rsidP="008B47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6" w:type="dxa"/>
          </w:tcPr>
          <w:p w14:paraId="05346158" w14:textId="77777777" w:rsidR="008B47CF" w:rsidRPr="00B967C6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</w:tc>
        <w:tc>
          <w:tcPr>
            <w:tcW w:w="5103" w:type="dxa"/>
            <w:vAlign w:val="center"/>
          </w:tcPr>
          <w:p w14:paraId="45871CB3" w14:textId="77777777" w:rsidR="008B47CF" w:rsidRPr="00DB5024" w:rsidRDefault="008B47CF" w:rsidP="008B47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8B47CF" w:rsidRPr="00DB5024" w14:paraId="343843C4" w14:textId="77777777" w:rsidTr="00043C65">
        <w:tc>
          <w:tcPr>
            <w:tcW w:w="15027" w:type="dxa"/>
            <w:gridSpan w:val="7"/>
            <w:vAlign w:val="center"/>
          </w:tcPr>
          <w:p w14:paraId="152E81DA" w14:textId="77777777" w:rsidR="008B47CF" w:rsidRPr="00B967C6" w:rsidRDefault="008B47CF" w:rsidP="00B967C6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C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8B47CF" w:rsidRPr="00DB5024" w14:paraId="7635FCEC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D8C7930" w14:textId="525F31A9" w:rsidR="008B47CF" w:rsidRPr="00DB5024" w:rsidRDefault="001A79D7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47CF" w:rsidRPr="00DB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41120F1D" w14:textId="77777777" w:rsidR="008B47CF" w:rsidRPr="00B967C6" w:rsidRDefault="008B47CF" w:rsidP="008B47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67C6">
              <w:rPr>
                <w:rFonts w:ascii="Times New Roman" w:eastAsiaTheme="minorHAnsi" w:hAnsi="Times New Roman" w:cs="Times New Roman"/>
                <w:sz w:val="24"/>
                <w:szCs w:val="24"/>
              </w:rPr>
              <w:t>Мониторинг коррупционных рисков при осуществлении текущей деятельности ГКУ ЯО Агентство</w:t>
            </w:r>
            <w:r w:rsidRPr="00B9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6CDA9BEE" w14:textId="77777777" w:rsidR="008B47CF" w:rsidRPr="00B967C6" w:rsidRDefault="008B47CF" w:rsidP="008B47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не реже 1 раза в квартал</w:t>
            </w:r>
          </w:p>
        </w:tc>
        <w:tc>
          <w:tcPr>
            <w:tcW w:w="2126" w:type="dxa"/>
            <w:vAlign w:val="center"/>
          </w:tcPr>
          <w:p w14:paraId="199CF5D8" w14:textId="77777777" w:rsidR="008B47CF" w:rsidRPr="00B967C6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</w:tc>
        <w:tc>
          <w:tcPr>
            <w:tcW w:w="5103" w:type="dxa"/>
            <w:vAlign w:val="center"/>
          </w:tcPr>
          <w:p w14:paraId="35902707" w14:textId="657828DF" w:rsidR="008B47CF" w:rsidRPr="00DB5024" w:rsidRDefault="00B967C6" w:rsidP="00B967C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8B47CF" w:rsidRPr="00DB5024" w14:paraId="5A24A0BE" w14:textId="77777777" w:rsidTr="00043C65">
        <w:tc>
          <w:tcPr>
            <w:tcW w:w="15027" w:type="dxa"/>
            <w:gridSpan w:val="7"/>
          </w:tcPr>
          <w:p w14:paraId="1034F195" w14:textId="77777777" w:rsidR="008B47CF" w:rsidRPr="00DB5024" w:rsidRDefault="008B47CF" w:rsidP="008B47CF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8B47CF" w:rsidRPr="00DB5024" w14:paraId="06C28867" w14:textId="77777777" w:rsidTr="00043C65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4A377B08" w14:textId="680269AD" w:rsidR="008B47CF" w:rsidRPr="00DB5024" w:rsidRDefault="00A74B12" w:rsidP="008B47CF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47CF" w:rsidRPr="00DB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4D77ABDC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и иными государственными органами (организациями) по вопросам противодействия коррупции</w:t>
            </w: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0308FB7B" w14:textId="77777777" w:rsidR="008B47CF" w:rsidRPr="00DB5024" w:rsidRDefault="008B47CF" w:rsidP="008B47CF">
            <w:pPr>
              <w:ind w:left="-11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появления оснований для взаимодействия</w:t>
            </w:r>
          </w:p>
        </w:tc>
        <w:tc>
          <w:tcPr>
            <w:tcW w:w="2126" w:type="dxa"/>
            <w:vAlign w:val="center"/>
          </w:tcPr>
          <w:p w14:paraId="0AA44806" w14:textId="77777777" w:rsidR="008B47CF" w:rsidRPr="00DB5024" w:rsidRDefault="008B47CF" w:rsidP="008B47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5B6BB358" w14:textId="77777777" w:rsidR="008B47CF" w:rsidRPr="00DB5024" w:rsidRDefault="008B47CF" w:rsidP="008B47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0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</w:p>
          <w:p w14:paraId="4DCC2B66" w14:textId="77777777" w:rsidR="008B47CF" w:rsidRPr="00DB5024" w:rsidRDefault="008B47CF" w:rsidP="008B47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2CA9BCF3" w14:textId="77777777" w:rsidR="008B47CF" w:rsidRPr="00DB5024" w:rsidRDefault="008B47CF" w:rsidP="008B47C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4">
              <w:rPr>
                <w:rFonts w:ascii="Times New Roman" w:hAnsi="Times New Roman" w:cs="Times New Roman"/>
                <w:sz w:val="24"/>
                <w:szCs w:val="24"/>
              </w:rPr>
              <w:t>Необходимости во взаимодействии не возникало</w:t>
            </w:r>
          </w:p>
        </w:tc>
      </w:tr>
      <w:tr w:rsidR="008B47CF" w:rsidRPr="00DB5024" w14:paraId="253721ED" w14:textId="77777777" w:rsidTr="00043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4" w:type="dxa"/>
            <w:gridSpan w:val="3"/>
          </w:tcPr>
          <w:p w14:paraId="070B3FB2" w14:textId="415FFB87" w:rsidR="008B47CF" w:rsidRPr="00DB5024" w:rsidRDefault="008B47CF" w:rsidP="008B47C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3" w:type="dxa"/>
            <w:gridSpan w:val="4"/>
            <w:vAlign w:val="bottom"/>
          </w:tcPr>
          <w:p w14:paraId="55973773" w14:textId="3AB4B3BC" w:rsidR="008B47CF" w:rsidRPr="00DB5024" w:rsidRDefault="008B47CF" w:rsidP="008B47CF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1D5132" w14:textId="77777777" w:rsidR="00DB5024" w:rsidRPr="00DB5024" w:rsidRDefault="00DB5024" w:rsidP="00DB502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32C0CBAC" w14:textId="77777777" w:rsidR="00DB5024" w:rsidRPr="00DB5024" w:rsidRDefault="00DB5024" w:rsidP="00DB5024">
      <w:pPr>
        <w:tabs>
          <w:tab w:val="left" w:pos="13152"/>
        </w:tabs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DB5024">
        <w:rPr>
          <w:rFonts w:ascii="Times New Roman" w:eastAsiaTheme="minorEastAsia" w:hAnsi="Times New Roman" w:cs="Times New Roman"/>
          <w:lang w:eastAsia="ru-RU"/>
        </w:rPr>
        <w:lastRenderedPageBreak/>
        <w:tab/>
      </w:r>
    </w:p>
    <w:p w14:paraId="29525D87" w14:textId="77777777" w:rsidR="00DB5024" w:rsidRPr="00DB5024" w:rsidRDefault="00DB5024" w:rsidP="00DB5024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14:paraId="57DAC7ED" w14:textId="77777777" w:rsidR="00DB5024" w:rsidRPr="00DB5024" w:rsidRDefault="00DB5024" w:rsidP="00DB5024">
      <w:pPr>
        <w:spacing w:after="200" w:line="276" w:lineRule="auto"/>
        <w:rPr>
          <w:rFonts w:eastAsiaTheme="minorEastAsia"/>
          <w:lang w:eastAsia="ru-RU"/>
        </w:rPr>
      </w:pPr>
    </w:p>
    <w:p w14:paraId="2DEDBADF" w14:textId="77777777" w:rsidR="006F5882" w:rsidRDefault="006F5882"/>
    <w:sectPr w:rsidR="006F5882" w:rsidSect="00293E8A">
      <w:headerReference w:type="default" r:id="rId8"/>
      <w:footerReference w:type="default" r:id="rId9"/>
      <w:headerReference w:type="first" r:id="rId10"/>
      <w:pgSz w:w="16838" w:h="11906" w:orient="landscape"/>
      <w:pgMar w:top="567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6537" w14:textId="77777777" w:rsidR="00657756" w:rsidRDefault="00657756">
      <w:pPr>
        <w:spacing w:after="0" w:line="240" w:lineRule="auto"/>
      </w:pPr>
      <w:r>
        <w:separator/>
      </w:r>
    </w:p>
  </w:endnote>
  <w:endnote w:type="continuationSeparator" w:id="0">
    <w:p w14:paraId="375A1830" w14:textId="77777777" w:rsidR="00657756" w:rsidRDefault="0065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BEAA" w14:textId="77777777" w:rsidR="00EE46B9" w:rsidRPr="000D6BA4" w:rsidRDefault="00657756">
    <w:pPr>
      <w:pStyle w:val="a3"/>
      <w:jc w:val="center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A09C" w14:textId="77777777" w:rsidR="00657756" w:rsidRDefault="00657756">
      <w:pPr>
        <w:spacing w:after="0" w:line="240" w:lineRule="auto"/>
      </w:pPr>
      <w:r>
        <w:separator/>
      </w:r>
    </w:p>
  </w:footnote>
  <w:footnote w:type="continuationSeparator" w:id="0">
    <w:p w14:paraId="70D61CFB" w14:textId="77777777" w:rsidR="00657756" w:rsidRDefault="0065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692947"/>
      <w:docPartObj>
        <w:docPartGallery w:val="Page Numbers (Top of Page)"/>
        <w:docPartUnique/>
      </w:docPartObj>
    </w:sdtPr>
    <w:sdtEndPr/>
    <w:sdtContent>
      <w:p w14:paraId="669C4DA9" w14:textId="0FD6C80F" w:rsidR="001A79D7" w:rsidRDefault="001A79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24456" w14:textId="77777777" w:rsidR="001A79D7" w:rsidRDefault="001A79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663631"/>
      <w:docPartObj>
        <w:docPartGallery w:val="Page Numbers (Top of Page)"/>
        <w:docPartUnique/>
      </w:docPartObj>
    </w:sdtPr>
    <w:sdtEndPr/>
    <w:sdtContent>
      <w:p w14:paraId="3DBA559B" w14:textId="77777777" w:rsidR="001944F2" w:rsidRDefault="00DB50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2E317" w14:textId="77777777" w:rsidR="001944F2" w:rsidRDefault="006577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F49BD"/>
    <w:multiLevelType w:val="hybridMultilevel"/>
    <w:tmpl w:val="6652B9DE"/>
    <w:lvl w:ilvl="0" w:tplc="73C4A7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D0"/>
    <w:rsid w:val="00134146"/>
    <w:rsid w:val="001A79D7"/>
    <w:rsid w:val="00262ED0"/>
    <w:rsid w:val="00293E8A"/>
    <w:rsid w:val="00363567"/>
    <w:rsid w:val="005E4E40"/>
    <w:rsid w:val="0063164B"/>
    <w:rsid w:val="00657756"/>
    <w:rsid w:val="006F5882"/>
    <w:rsid w:val="008B47CF"/>
    <w:rsid w:val="00A25450"/>
    <w:rsid w:val="00A74B12"/>
    <w:rsid w:val="00B967C6"/>
    <w:rsid w:val="00BA06C7"/>
    <w:rsid w:val="00D462C0"/>
    <w:rsid w:val="00DB5024"/>
    <w:rsid w:val="00EA3D58"/>
    <w:rsid w:val="00F16057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F518"/>
  <w15:chartTrackingRefBased/>
  <w15:docId w15:val="{DD7B2175-44AA-4AC0-B43E-514DFF91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5024"/>
  </w:style>
  <w:style w:type="table" w:styleId="a5">
    <w:name w:val="Table Grid"/>
    <w:basedOn w:val="a1"/>
    <w:rsid w:val="00DB502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B502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B50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2CB3-EFEA-413C-B475-A9AEA649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Никулина</dc:creator>
  <cp:keywords/>
  <dc:description/>
  <cp:lastModifiedBy>Любовь Никулина</cp:lastModifiedBy>
  <cp:revision>13</cp:revision>
  <cp:lastPrinted>2021-07-08T12:29:00Z</cp:lastPrinted>
  <dcterms:created xsi:type="dcterms:W3CDTF">2021-07-06T08:59:00Z</dcterms:created>
  <dcterms:modified xsi:type="dcterms:W3CDTF">2021-07-08T12:45:00Z</dcterms:modified>
</cp:coreProperties>
</file>